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F4" w:rsidRDefault="00E07DF4" w:rsidP="00E07DF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 ЧИТАЛИЩЕ „ВЪЗРАЖДАНЕ-2001 г.“ С.БАРАКОВО, </w:t>
      </w:r>
    </w:p>
    <w:p w:rsidR="00E07DF4" w:rsidRDefault="00E07DF4" w:rsidP="00E07DF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ОБЩИНА КОЧЕРИНОВО, ОБЛАСТ КЮСТЕНДИЛ</w:t>
      </w:r>
    </w:p>
    <w:p w:rsidR="00E07DF4" w:rsidRDefault="00E07DF4" w:rsidP="00E07DF4">
      <w:pPr>
        <w:pStyle w:val="a3"/>
        <w:ind w:left="1416" w:firstLine="708"/>
        <w:rPr>
          <w:b/>
          <w:color w:val="000000"/>
          <w:sz w:val="27"/>
          <w:szCs w:val="27"/>
        </w:rPr>
      </w:pPr>
    </w:p>
    <w:p w:rsidR="00E07DF4" w:rsidRDefault="00E07DF4" w:rsidP="00E07DF4">
      <w:pPr>
        <w:pStyle w:val="a3"/>
        <w:ind w:left="1416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 А Л Е Н Д А Р Е Н   П Л А Н</w:t>
      </w:r>
    </w:p>
    <w:p w:rsidR="00E07DF4" w:rsidRDefault="00E07DF4" w:rsidP="00E07DF4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ДАТА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СЪБИТИЕ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Организатори</w:t>
      </w:r>
      <w:r>
        <w:rPr>
          <w:sz w:val="28"/>
          <w:szCs w:val="28"/>
        </w:rPr>
        <w:tab/>
        <w:t>Необходими средства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МЕСЕЦ      ЯНУАРИ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02.01.</w:t>
      </w:r>
      <w:r>
        <w:rPr>
          <w:sz w:val="28"/>
          <w:szCs w:val="28"/>
        </w:rPr>
        <w:tab/>
        <w:t xml:space="preserve"> Годишнина от рождението на Блага Димитрова – четене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  Читалищната Библиотека/ЧБ/,с възрастни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06.01.</w:t>
      </w:r>
      <w:r>
        <w:rPr>
          <w:sz w:val="28"/>
          <w:szCs w:val="28"/>
        </w:rPr>
        <w:tab/>
        <w:t xml:space="preserve"> Годишнина от рождението на Христо Ботев - Детско утро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06.01.</w:t>
      </w:r>
      <w:r>
        <w:rPr>
          <w:sz w:val="28"/>
          <w:szCs w:val="28"/>
        </w:rPr>
        <w:tab/>
        <w:t xml:space="preserve"> Богоявление – За светеца, празника и обичая – беседа,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заедно с Църковното настоятелство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08.01. </w:t>
      </w:r>
      <w:r>
        <w:rPr>
          <w:sz w:val="28"/>
          <w:szCs w:val="28"/>
        </w:rPr>
        <w:tab/>
        <w:t>Бабин ден - български обичаи и ритуали- празник,200 лв.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13.01.           Да си спомним за Щастливеца /13.01.1863-1897 г./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МЕСЕЦ     ФЕВРУАРИ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01.02.</w:t>
      </w:r>
      <w:r>
        <w:rPr>
          <w:sz w:val="28"/>
          <w:szCs w:val="28"/>
        </w:rPr>
        <w:tab/>
        <w:t xml:space="preserve"> Ден на лозаря  /Трифон Зарезан/ -честване, с ЦН,20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10.02. </w:t>
      </w:r>
      <w:r>
        <w:rPr>
          <w:sz w:val="28"/>
          <w:szCs w:val="28"/>
        </w:rPr>
        <w:tab/>
        <w:t xml:space="preserve">Посещение на галерия Владимир Димитров- Майстора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гр. Кюстендил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19.02. </w:t>
      </w:r>
      <w:r>
        <w:rPr>
          <w:sz w:val="28"/>
          <w:szCs w:val="28"/>
        </w:rPr>
        <w:tab/>
        <w:t>Годишнина от обесването на Васил Левски /149 години/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26.02.</w:t>
      </w:r>
      <w:r>
        <w:rPr>
          <w:sz w:val="28"/>
          <w:szCs w:val="28"/>
        </w:rPr>
        <w:tab/>
        <w:t xml:space="preserve"> Годишнина от рождението на Виктор Юго /218 години/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28.02.</w:t>
      </w:r>
      <w:r>
        <w:rPr>
          <w:sz w:val="28"/>
          <w:szCs w:val="28"/>
        </w:rPr>
        <w:tab/>
        <w:t xml:space="preserve">115 години от рождението на Емилиян Станев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МЕСЕЦ       МАРТ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01.03.</w:t>
      </w:r>
      <w:r>
        <w:rPr>
          <w:sz w:val="28"/>
          <w:szCs w:val="28"/>
        </w:rPr>
        <w:tab/>
        <w:t>Ден на мартеницата –</w:t>
      </w:r>
      <w:r>
        <w:rPr>
          <w:sz w:val="28"/>
          <w:szCs w:val="28"/>
        </w:rPr>
        <w:tab/>
        <w:t>изложба-базар, ЧН и ГС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01.03.</w:t>
      </w:r>
      <w:r>
        <w:rPr>
          <w:sz w:val="28"/>
          <w:szCs w:val="28"/>
        </w:rPr>
        <w:tab/>
        <w:t>Ден на самодееца , с ГС „Заедно за успех“,100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02.03.</w:t>
      </w:r>
      <w:r>
        <w:rPr>
          <w:sz w:val="28"/>
          <w:szCs w:val="28"/>
        </w:rPr>
        <w:tab/>
        <w:t>Сирни Заговезни- Ден за прошка, ЧН,ДХУ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03.03.</w:t>
      </w:r>
      <w:r>
        <w:rPr>
          <w:sz w:val="28"/>
          <w:szCs w:val="28"/>
        </w:rPr>
        <w:tab/>
        <w:t xml:space="preserve">Национален празник – концерт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08.03.</w:t>
      </w:r>
      <w:r>
        <w:rPr>
          <w:sz w:val="28"/>
          <w:szCs w:val="28"/>
        </w:rPr>
        <w:tab/>
        <w:t>Международен ден на жените-празник, 250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21.03.</w:t>
      </w:r>
      <w:r>
        <w:rPr>
          <w:sz w:val="28"/>
          <w:szCs w:val="28"/>
        </w:rPr>
        <w:tab/>
        <w:t xml:space="preserve">Световен ден на поезията – представяне стиховете на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14-годишния  Юлиян Димитров и конкурс за най-изразително                     четене на поезия с ученици от прогимназиален етап,100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25.03.</w:t>
      </w:r>
      <w:r>
        <w:rPr>
          <w:sz w:val="28"/>
          <w:szCs w:val="28"/>
        </w:rPr>
        <w:tab/>
        <w:t xml:space="preserve"> Благовещение и Ден на майката – честване , ЦН 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ГС „Заедно за  успех“, 200 лв.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27.03.           Международен ден на театъра, посещения на постановки в ДТ „Никола Вапцаров“ Благоевград и Учебен театър към ЮЗУ „Неофит Рилски“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28.03.</w:t>
      </w:r>
      <w:r>
        <w:rPr>
          <w:sz w:val="28"/>
          <w:szCs w:val="28"/>
        </w:rPr>
        <w:tab/>
        <w:t xml:space="preserve">135 години от рождението на Димчо Дебелянов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 АПРИЛ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Април</w:t>
      </w:r>
      <w:r>
        <w:rPr>
          <w:sz w:val="28"/>
          <w:szCs w:val="28"/>
        </w:rPr>
        <w:tab/>
        <w:t>Лазаровден ,СОУ „Христо  Ботев“ Кочериново и ЧН, 50 лв.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Април</w:t>
      </w:r>
      <w:r>
        <w:rPr>
          <w:sz w:val="28"/>
          <w:szCs w:val="28"/>
        </w:rPr>
        <w:tab/>
        <w:t>Бал на цветята , Детска градина Бараково и ЧН,100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Седмица на детската книга и изкуствата за деца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Април         „Бог е любов”-седмица на благотворителността, ЧН и ЦН,50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22.04.          Ден на хляба – празник на открито и среща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хлебопроизводители,ЧН,50 лв.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23.04.</w:t>
      </w:r>
      <w:r>
        <w:rPr>
          <w:sz w:val="28"/>
          <w:szCs w:val="28"/>
        </w:rPr>
        <w:tab/>
        <w:t>Световен ден на книгата и авторското право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30.04.</w:t>
      </w:r>
      <w:r>
        <w:rPr>
          <w:sz w:val="28"/>
          <w:szCs w:val="28"/>
        </w:rPr>
        <w:tab/>
        <w:t>146 години от Априлското въстание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Засаждане на дръвчета , Кметство, ЧН и ГС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  МАЙ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Великденска </w:t>
      </w:r>
      <w:proofErr w:type="spellStart"/>
      <w:r>
        <w:rPr>
          <w:sz w:val="28"/>
          <w:szCs w:val="28"/>
        </w:rPr>
        <w:t>творителница</w:t>
      </w:r>
      <w:proofErr w:type="spellEnd"/>
      <w:r>
        <w:rPr>
          <w:sz w:val="28"/>
          <w:szCs w:val="28"/>
        </w:rPr>
        <w:t xml:space="preserve"> за стари и млади, ЧН, 50 лв.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06.05.</w:t>
      </w:r>
      <w:r>
        <w:rPr>
          <w:sz w:val="28"/>
          <w:szCs w:val="28"/>
        </w:rPr>
        <w:tab/>
        <w:t>Гергьовден, ЦН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09.05.</w:t>
      </w:r>
      <w:r>
        <w:rPr>
          <w:sz w:val="28"/>
          <w:szCs w:val="28"/>
        </w:rPr>
        <w:tab/>
        <w:t>Ден на Европа- ден на европейските общности, 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11.05.</w:t>
      </w:r>
      <w:r>
        <w:rPr>
          <w:sz w:val="28"/>
          <w:szCs w:val="28"/>
        </w:rPr>
        <w:tab/>
        <w:t>Национален ден на библиотекаря,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11.05.</w:t>
      </w:r>
      <w:r>
        <w:rPr>
          <w:sz w:val="28"/>
          <w:szCs w:val="28"/>
        </w:rPr>
        <w:tab/>
        <w:t>Празник на детските таланти</w:t>
      </w:r>
      <w:r>
        <w:rPr>
          <w:sz w:val="28"/>
          <w:szCs w:val="28"/>
        </w:rPr>
        <w:tab/>
        <w:t>,ЧН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13.05.</w:t>
      </w:r>
      <w:r>
        <w:rPr>
          <w:sz w:val="28"/>
          <w:szCs w:val="28"/>
        </w:rPr>
        <w:tab/>
        <w:t>”Магията на пролетта“ – изложба на  творби,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24.05.</w:t>
      </w:r>
      <w:r>
        <w:rPr>
          <w:sz w:val="28"/>
          <w:szCs w:val="28"/>
        </w:rPr>
        <w:tab/>
        <w:t xml:space="preserve">Ден на буквите, българската просвета и култура .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Празник на читалището: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  <w:t>Тържествено заседание на настоятелството с награждаване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читалищни деятели;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28.05.            Беседа „Големият Пенчо Славейков“ /1886-1912/</w:t>
      </w:r>
    </w:p>
    <w:p w:rsidR="00E07DF4" w:rsidRDefault="00E07DF4" w:rsidP="00E07DF4">
      <w:pPr>
        <w:rPr>
          <w:sz w:val="28"/>
          <w:szCs w:val="28"/>
        </w:rPr>
      </w:pP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МЕСЕЦ        ЮНИ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01.06.</w:t>
      </w:r>
      <w:r>
        <w:rPr>
          <w:sz w:val="28"/>
          <w:szCs w:val="28"/>
        </w:rPr>
        <w:tab/>
        <w:t>Ден на детето под надслов: С игрите на баба и дядо</w:t>
      </w:r>
      <w:r>
        <w:rPr>
          <w:sz w:val="28"/>
          <w:szCs w:val="28"/>
        </w:rPr>
        <w:tab/>
        <w:t>,ЧН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02.06.</w:t>
      </w:r>
      <w:r>
        <w:rPr>
          <w:sz w:val="28"/>
          <w:szCs w:val="28"/>
        </w:rPr>
        <w:tab/>
        <w:t>Ден на Ботев</w:t>
      </w:r>
      <w:r>
        <w:rPr>
          <w:sz w:val="28"/>
          <w:szCs w:val="28"/>
        </w:rPr>
        <w:tab/>
        <w:t>,ЧН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19.06.</w:t>
      </w:r>
      <w:r>
        <w:rPr>
          <w:sz w:val="28"/>
          <w:szCs w:val="28"/>
        </w:rPr>
        <w:tab/>
        <w:t>Годишнина от написването на История Славянобългарска,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29.06.</w:t>
      </w:r>
      <w:r>
        <w:rPr>
          <w:sz w:val="28"/>
          <w:szCs w:val="28"/>
        </w:rPr>
        <w:tab/>
        <w:t>Ден на занаятите „Да се поучим от миналото“, 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  ЮЛИ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09.07.</w:t>
      </w:r>
      <w:r>
        <w:rPr>
          <w:sz w:val="28"/>
          <w:szCs w:val="28"/>
        </w:rPr>
        <w:tab/>
        <w:t>Годишнина от рождението на Иван Вазов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18.07.</w:t>
      </w:r>
      <w:r>
        <w:rPr>
          <w:sz w:val="28"/>
          <w:szCs w:val="28"/>
        </w:rPr>
        <w:tab/>
        <w:t>Годишнина от рождението на Васил Левски и Елин Пелин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30.07.</w:t>
      </w:r>
      <w:r>
        <w:rPr>
          <w:sz w:val="28"/>
          <w:szCs w:val="28"/>
        </w:rPr>
        <w:tab/>
        <w:t>Световен ден на приятелството- дейности с НПО.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МЕСЕЦ    АВГУСТ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02.08.</w:t>
      </w:r>
      <w:r>
        <w:rPr>
          <w:sz w:val="28"/>
          <w:szCs w:val="28"/>
        </w:rPr>
        <w:tab/>
        <w:t>Годишнина от Илинденско-Преображенското въстание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21.08.</w:t>
      </w:r>
      <w:r>
        <w:rPr>
          <w:sz w:val="28"/>
          <w:szCs w:val="28"/>
        </w:rPr>
        <w:tab/>
        <w:t xml:space="preserve">Годишнина от рождението на Ангел 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28.08.           Традиционен събор ,Община Кочериново, ЧН,2000 лв.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СЕПТЕМВРИ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01.09.</w:t>
      </w:r>
      <w:r>
        <w:rPr>
          <w:sz w:val="28"/>
          <w:szCs w:val="28"/>
        </w:rPr>
        <w:tab/>
        <w:t>Годишнина от рождението на Добри Чинтулов,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06.09.</w:t>
      </w:r>
      <w:r>
        <w:rPr>
          <w:sz w:val="28"/>
          <w:szCs w:val="28"/>
        </w:rPr>
        <w:tab/>
        <w:t>Ден на Съединението</w:t>
      </w:r>
      <w:r>
        <w:rPr>
          <w:sz w:val="28"/>
          <w:szCs w:val="28"/>
        </w:rPr>
        <w:tab/>
        <w:t>,ЧН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06.09.</w:t>
      </w:r>
      <w:r>
        <w:rPr>
          <w:sz w:val="28"/>
          <w:szCs w:val="28"/>
        </w:rPr>
        <w:tab/>
        <w:t>Годишнина от рождението на Стоян Михайловски, ЧН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08.09.  </w:t>
      </w:r>
      <w:r>
        <w:rPr>
          <w:sz w:val="28"/>
          <w:szCs w:val="28"/>
        </w:rPr>
        <w:tab/>
        <w:t>Празник на плодородието и Рождество Богородично,  ЧН и ЦН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17.09.</w:t>
      </w:r>
      <w:r>
        <w:rPr>
          <w:sz w:val="28"/>
          <w:szCs w:val="28"/>
        </w:rPr>
        <w:tab/>
        <w:t>С Мъдрост, Вяра, Надежда и Любов по светъл път, ЦН и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22.09.</w:t>
      </w:r>
      <w:r>
        <w:rPr>
          <w:sz w:val="28"/>
          <w:szCs w:val="28"/>
        </w:rPr>
        <w:tab/>
        <w:t xml:space="preserve">Ден на Независимостта на България и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празник на българското знаме,      ЧН и ГС „Заедно за успех“,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  ОКТОМВРИ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01.10.</w:t>
      </w:r>
      <w:r>
        <w:rPr>
          <w:sz w:val="28"/>
          <w:szCs w:val="28"/>
        </w:rPr>
        <w:tab/>
        <w:t>Ден на възрастните хора, музиката и поезията – пътуване ,ЧН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05.10.   Отбелязване на 110 години от Освобождението на Бараково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15.10.    „Йордан Йовков – мъдрецът на живота“/1878-15.10.1937/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Четения с ученици на творби от Ран Босилек и възрастни от Яворов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   НОЕМВРИ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01.11.</w:t>
      </w:r>
      <w:r>
        <w:rPr>
          <w:sz w:val="28"/>
          <w:szCs w:val="28"/>
        </w:rPr>
        <w:tab/>
        <w:t>Ден на народните будители,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02.11.</w:t>
      </w:r>
      <w:r>
        <w:rPr>
          <w:sz w:val="28"/>
          <w:szCs w:val="28"/>
        </w:rPr>
        <w:tab/>
        <w:t xml:space="preserve">Годишнина от рождението на  Асен </w:t>
      </w:r>
      <w:proofErr w:type="spellStart"/>
      <w:r>
        <w:rPr>
          <w:sz w:val="28"/>
          <w:szCs w:val="28"/>
        </w:rPr>
        <w:t>Разцветников</w:t>
      </w:r>
      <w:proofErr w:type="spellEnd"/>
      <w:r>
        <w:rPr>
          <w:sz w:val="28"/>
          <w:szCs w:val="28"/>
        </w:rPr>
        <w:t xml:space="preserve"> /1897-1951/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11.11.</w:t>
      </w:r>
      <w:r>
        <w:rPr>
          <w:sz w:val="28"/>
          <w:szCs w:val="28"/>
        </w:rPr>
        <w:tab/>
        <w:t>Пътуване, религиозен туризъм ,ЦН и ЧН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17.11.            Годишнина от рождението на Петко Р. Славейков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/  17.11. 1827 г. -  1 юли 1895 /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21.11.</w:t>
      </w:r>
      <w:r>
        <w:rPr>
          <w:sz w:val="28"/>
          <w:szCs w:val="28"/>
        </w:rPr>
        <w:tab/>
        <w:t>Ден на Християнското семейство, ЧН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ab/>
        <w:t>Годишнина от рождението на Паисий Хилендарски /  1722 г.- 1773 г./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МЕСЕЦ    ДЕКЕМВРИ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01.12.</w:t>
      </w:r>
      <w:r>
        <w:rPr>
          <w:sz w:val="28"/>
          <w:szCs w:val="28"/>
        </w:rPr>
        <w:tab/>
        <w:t>Коледна работилница,ЧН,70 лв.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03.12.</w:t>
      </w:r>
      <w:r>
        <w:rPr>
          <w:sz w:val="28"/>
          <w:szCs w:val="28"/>
        </w:rPr>
        <w:tab/>
        <w:t>Отбелязване на Деня на инвалида,     ДХУ и ЧН</w:t>
      </w:r>
      <w:r>
        <w:rPr>
          <w:sz w:val="28"/>
          <w:szCs w:val="28"/>
        </w:rPr>
        <w:tab/>
        <w:t>,150 лв.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20.12.</w:t>
      </w:r>
      <w:r>
        <w:rPr>
          <w:sz w:val="28"/>
          <w:szCs w:val="28"/>
        </w:rPr>
        <w:tab/>
        <w:t>Игнажден – За празника и народните вярвания, ЧН и ЦН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24.12.</w:t>
      </w:r>
      <w:r>
        <w:rPr>
          <w:sz w:val="28"/>
          <w:szCs w:val="28"/>
        </w:rPr>
        <w:tab/>
        <w:t xml:space="preserve">Бъдни вечер -  </w:t>
      </w:r>
      <w:proofErr w:type="spellStart"/>
      <w:r>
        <w:rPr>
          <w:sz w:val="28"/>
          <w:szCs w:val="28"/>
        </w:rPr>
        <w:t>възстановка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обичаите, свързани 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Бъдник,        ЧН и ГС „Заедно за успех“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28.12.</w:t>
      </w:r>
      <w:r>
        <w:rPr>
          <w:sz w:val="28"/>
          <w:szCs w:val="28"/>
        </w:rPr>
        <w:tab/>
        <w:t>НОВОГОДИШНО ТЪРЖЕСТВО,  ЧН и ГС „Заедно за успех“,300 лв.</w:t>
      </w:r>
    </w:p>
    <w:p w:rsidR="00E07DF4" w:rsidRDefault="00E07DF4" w:rsidP="00E07DF4">
      <w:pPr>
        <w:rPr>
          <w:sz w:val="28"/>
          <w:szCs w:val="28"/>
        </w:rPr>
      </w:pPr>
    </w:p>
    <w:p w:rsidR="00E07DF4" w:rsidRDefault="00E07DF4" w:rsidP="00E07DF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Забележка: Използвани съкращения: </w:t>
      </w:r>
    </w:p>
    <w:p w:rsidR="00E07DF4" w:rsidRDefault="00E07DF4" w:rsidP="00E07DF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ЧН- читалищно настоятелство</w:t>
      </w: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ГС – гражданско сдружение</w:t>
      </w:r>
    </w:p>
    <w:p w:rsidR="00E07DF4" w:rsidRDefault="00E07DF4" w:rsidP="00E07DF4">
      <w:pPr>
        <w:ind w:left="4956"/>
        <w:rPr>
          <w:sz w:val="28"/>
          <w:szCs w:val="28"/>
        </w:rPr>
      </w:pPr>
      <w:r>
        <w:rPr>
          <w:sz w:val="28"/>
          <w:szCs w:val="28"/>
        </w:rPr>
        <w:t>ЦН – църковно настоятелство</w:t>
      </w:r>
    </w:p>
    <w:p w:rsidR="00E07DF4" w:rsidRDefault="00E07DF4" w:rsidP="00E07DF4">
      <w:pPr>
        <w:ind w:left="4956"/>
        <w:rPr>
          <w:sz w:val="28"/>
          <w:szCs w:val="28"/>
        </w:rPr>
      </w:pPr>
      <w:r>
        <w:rPr>
          <w:sz w:val="28"/>
          <w:szCs w:val="28"/>
        </w:rPr>
        <w:t>ДХУ – Дружество на хората с увреждания</w:t>
      </w:r>
      <w:r>
        <w:rPr>
          <w:sz w:val="28"/>
          <w:szCs w:val="28"/>
        </w:rPr>
        <w:tab/>
      </w:r>
    </w:p>
    <w:p w:rsidR="00E07DF4" w:rsidRDefault="00E07DF4" w:rsidP="00E07DF4">
      <w:pPr>
        <w:rPr>
          <w:sz w:val="28"/>
          <w:szCs w:val="28"/>
        </w:rPr>
      </w:pPr>
    </w:p>
    <w:p w:rsidR="00E07DF4" w:rsidRDefault="00E07DF4" w:rsidP="00E07DF4">
      <w:pPr>
        <w:rPr>
          <w:sz w:val="28"/>
          <w:szCs w:val="28"/>
        </w:rPr>
      </w:pPr>
      <w:r>
        <w:rPr>
          <w:sz w:val="28"/>
          <w:szCs w:val="28"/>
        </w:rPr>
        <w:t>Настоящата план-програма е отворена и може да бъде променена, допълнена и актуализирана в рамките на текущата година.</w:t>
      </w:r>
    </w:p>
    <w:p w:rsidR="00776610" w:rsidRDefault="00776610">
      <w:bookmarkStart w:id="0" w:name="_GoBack"/>
      <w:bookmarkEnd w:id="0"/>
    </w:p>
    <w:sectPr w:rsidR="0077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6"/>
    <w:rsid w:val="00776610"/>
    <w:rsid w:val="00E07DF4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518D-1284-4502-AE67-F743FE6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</dc:creator>
  <cp:keywords/>
  <dc:description/>
  <cp:lastModifiedBy>Мирела</cp:lastModifiedBy>
  <cp:revision>2</cp:revision>
  <dcterms:created xsi:type="dcterms:W3CDTF">2022-03-22T11:11:00Z</dcterms:created>
  <dcterms:modified xsi:type="dcterms:W3CDTF">2022-03-22T11:11:00Z</dcterms:modified>
</cp:coreProperties>
</file>